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9CA2A">
      <w:pPr>
        <w:pStyle w:val="4"/>
        <w:rPr>
          <w:rFonts w:hint="eastAsia"/>
        </w:rPr>
      </w:pPr>
    </w:p>
    <w:p w14:paraId="1F6DBA1F">
      <w:pPr>
        <w:widowControl/>
        <w:jc w:val="center"/>
        <w:rPr>
          <w:rFonts w:hint="eastAsia" w:ascii="宋体" w:hAnsi="宋体" w:eastAsia="宋体" w:cs="Times New Roman"/>
          <w:b/>
          <w:sz w:val="84"/>
          <w:szCs w:val="84"/>
          <w:lang w:eastAsia="zh-CN"/>
        </w:rPr>
      </w:pPr>
    </w:p>
    <w:p w14:paraId="1C341B93">
      <w:pPr>
        <w:pStyle w:val="4"/>
        <w:rPr>
          <w:rFonts w:hint="eastAsia"/>
        </w:rPr>
      </w:pPr>
    </w:p>
    <w:p w14:paraId="5C7EFB83">
      <w:pPr>
        <w:widowControl/>
        <w:jc w:val="center"/>
        <w:rPr>
          <w:b/>
          <w:bCs/>
          <w:sz w:val="84"/>
          <w:szCs w:val="84"/>
        </w:rPr>
      </w:pPr>
      <w:r>
        <w:rPr>
          <w:rFonts w:hint="eastAsia" w:ascii="宋体" w:hAnsi="宋体" w:eastAsia="宋体" w:cs="Times New Roman"/>
          <w:b/>
          <w:sz w:val="112"/>
          <w:szCs w:val="112"/>
        </w:rPr>
        <w:t>检 测 报 告</w:t>
      </w:r>
    </w:p>
    <w:p w14:paraId="3C6AC578">
      <w:pPr>
        <w:ind w:firstLine="3373" w:firstLineChars="600"/>
        <w:rPr>
          <w:rFonts w:hint="eastAsia"/>
          <w:b/>
          <w:bCs/>
          <w:sz w:val="56"/>
          <w:szCs w:val="56"/>
          <w:lang w:eastAsia="zh-CN"/>
        </w:rPr>
      </w:pPr>
    </w:p>
    <w:p w14:paraId="08430E56">
      <w:pPr>
        <w:widowControl/>
        <w:jc w:val="center"/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sz w:val="32"/>
          <w:szCs w:val="32"/>
          <w:lang w:val="en-US" w:eastAsia="zh-CN"/>
        </w:rPr>
        <w:t>WT-2025-0160（4）</w:t>
      </w:r>
    </w:p>
    <w:p w14:paraId="48947ECA">
      <w:pPr>
        <w:pStyle w:val="4"/>
        <w:rPr>
          <w:rFonts w:hint="eastAsia"/>
          <w:lang w:eastAsia="zh-CN"/>
        </w:rPr>
      </w:pPr>
    </w:p>
    <w:p w14:paraId="7D9A33FA">
      <w:pPr>
        <w:rPr>
          <w:rFonts w:hint="eastAsia"/>
          <w:lang w:eastAsia="zh-CN"/>
        </w:rPr>
      </w:pPr>
    </w:p>
    <w:p w14:paraId="63432DE0">
      <w:pPr>
        <w:pStyle w:val="4"/>
        <w:rPr>
          <w:rFonts w:hint="eastAsia"/>
          <w:lang w:eastAsia="zh-CN"/>
        </w:rPr>
      </w:pPr>
    </w:p>
    <w:p w14:paraId="523118BA">
      <w:pPr>
        <w:widowControl/>
        <w:spacing w:line="360" w:lineRule="auto"/>
        <w:ind w:firstLine="281" w:firstLineChars="100"/>
        <w:rPr>
          <w:rFonts w:hint="eastAsia" w:cs="Times New Roman"/>
          <w:b/>
          <w:sz w:val="28"/>
          <w:szCs w:val="28"/>
          <w:lang w:eastAsia="zh-CN"/>
        </w:rPr>
      </w:pPr>
    </w:p>
    <w:p w14:paraId="555CE442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类别：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156556A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default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皮山县杜瓦水厂（出厂水、末梢水）      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 w14:paraId="39F350AC">
      <w:pPr>
        <w:spacing w:line="240" w:lineRule="auto"/>
        <w:ind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皮山县农村饮水安全工程管理站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</w:t>
      </w:r>
    </w:p>
    <w:p w14:paraId="6F42EFE5">
      <w:pPr>
        <w:widowControl/>
        <w:spacing w:line="360" w:lineRule="auto"/>
        <w:ind w:firstLine="640"/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5E849991">
      <w:pPr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37385C80">
      <w:pPr>
        <w:pStyle w:val="4"/>
        <w:ind w:left="0" w:leftChars="0" w:firstLine="0" w:firstLineChars="0"/>
        <w:rPr>
          <w:rFonts w:hint="eastAsia"/>
        </w:rPr>
      </w:pPr>
    </w:p>
    <w:p w14:paraId="6BE94C0B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</w:p>
    <w:p w14:paraId="4D05CE21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33CA8C71">
      <w:pPr>
        <w:tabs>
          <w:tab w:val="left" w:pos="2700"/>
        </w:tabs>
        <w:jc w:val="center"/>
        <w:rPr>
          <w:rFonts w:hint="eastAsia" w:cs="Times New Roman"/>
          <w:b/>
          <w:color w:val="0000FF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12月10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65A20DA2">
      <w:pPr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br w:type="page"/>
      </w:r>
    </w:p>
    <w:p w14:paraId="0F20D668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t>说明</w:t>
      </w:r>
    </w:p>
    <w:p w14:paraId="5005D1D6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</w:p>
    <w:p w14:paraId="65932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2EB76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”未经签字或有涂改的报告均无效。</w:t>
      </w:r>
    </w:p>
    <w:p w14:paraId="18930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”确认后，方可有效；</w:t>
      </w:r>
    </w:p>
    <w:p w14:paraId="18D7F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eastAsia" w:cs="Times New Roman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；</w:t>
      </w:r>
    </w:p>
    <w:p w14:paraId="7524C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sz w:val="28"/>
          <w:szCs w:val="28"/>
        </w:rPr>
        <w:t>；</w:t>
      </w:r>
    </w:p>
    <w:p w14:paraId="489C3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7981A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7.本报告中所附限值标准均由客户提供，仅供参考；</w:t>
      </w:r>
    </w:p>
    <w:p w14:paraId="08C29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</w:t>
      </w:r>
    </w:p>
    <w:p w14:paraId="264B02B2">
      <w:pPr>
        <w:pStyle w:val="16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 w14:paraId="1832C43E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72ADFAE2">
      <w:pPr>
        <w:pStyle w:val="11"/>
        <w:rPr>
          <w:rFonts w:hint="default" w:ascii="Times New Roman" w:hAnsi="Times New Roman" w:cs="Times New Roman"/>
        </w:rPr>
      </w:pPr>
    </w:p>
    <w:p w14:paraId="609DD94E">
      <w:pPr>
        <w:pStyle w:val="11"/>
        <w:rPr>
          <w:rFonts w:hint="default" w:ascii="Times New Roman" w:hAnsi="Times New Roman" w:cs="Times New Roman"/>
        </w:rPr>
      </w:pPr>
    </w:p>
    <w:p w14:paraId="113A652E">
      <w:pPr>
        <w:spacing w:line="360" w:lineRule="auto"/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地址：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新疆和田地区和田市乌鲁木齐北路175号2栋4层</w:t>
      </w:r>
    </w:p>
    <w:p w14:paraId="53E8AEC5">
      <w:pPr>
        <w:widowControl/>
        <w:jc w:val="left"/>
        <w:rPr>
          <w:rFonts w:hint="default" w:ascii="Times New Roman" w:hAnsi="Times New Roman" w:cs="Times New Roman"/>
          <w:sz w:val="24"/>
        </w:rPr>
      </w:pPr>
    </w:p>
    <w:p w14:paraId="17BA9A09"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28"/>
        </w:rPr>
        <w:t>电话：09</w:t>
      </w:r>
      <w:r>
        <w:rPr>
          <w:rFonts w:hint="eastAsia" w:cs="Times New Roman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sz w:val="28"/>
          <w:szCs w:val="28"/>
        </w:rPr>
        <w:t>-</w:t>
      </w:r>
      <w:r>
        <w:rPr>
          <w:rFonts w:hint="eastAsia" w:cs="Times New Roman"/>
          <w:sz w:val="28"/>
          <w:szCs w:val="28"/>
          <w:lang w:val="en-US" w:eastAsia="zh-CN"/>
        </w:rPr>
        <w:t>2055185</w:t>
      </w:r>
    </w:p>
    <w:p w14:paraId="1B75707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0270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CFB24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YZHB-WT-2025-0160（4）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231BB4B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皮山县杜瓦水厂（出厂水、末梢水）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2103"/>
        <w:gridCol w:w="1067"/>
        <w:gridCol w:w="1078"/>
        <w:gridCol w:w="554"/>
        <w:gridCol w:w="1302"/>
        <w:gridCol w:w="1885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1669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70" w:type="dxa"/>
            <w:gridSpan w:val="2"/>
            <w:vAlign w:val="center"/>
          </w:tcPr>
          <w:p w14:paraId="2E0EF63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2025.11.19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2025.11.19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2025.12.04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9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70" w:type="dxa"/>
            <w:gridSpan w:val="2"/>
            <w:shd w:val="clear" w:color="auto" w:fill="auto"/>
            <w:vAlign w:val="center"/>
          </w:tcPr>
          <w:p w14:paraId="323C55D2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03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86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03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A5880B9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0160（4）S-1-1-1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1856" w:type="dxa"/>
            <w:gridSpan w:val="2"/>
            <w:vAlign w:val="center"/>
          </w:tcPr>
          <w:p w14:paraId="2A8DAAD9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0160（4）S-1-2-1</w:t>
            </w:r>
          </w:p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85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9" w:type="dxa"/>
            <w:vAlign w:val="center"/>
          </w:tcPr>
          <w:p w14:paraId="71AB6A9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103" w:type="dxa"/>
            <w:vMerge w:val="restart"/>
            <w:shd w:val="clear" w:color="auto" w:fill="auto"/>
            <w:vAlign w:val="center"/>
          </w:tcPr>
          <w:p w14:paraId="563E71D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4A4E4573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3CF18CE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4.94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6C7615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1087A1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1EEF2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5919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66949B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1555D5C8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1D3080C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皮亚勒玛乡库木博依村</w:t>
            </w:r>
          </w:p>
          <w:p w14:paraId="09692A8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335B4D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27.03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763A1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47.37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6107DD46">
            <w:pPr>
              <w:pStyle w:val="2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885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9" w:type="dxa"/>
            <w:vAlign w:val="center"/>
          </w:tcPr>
          <w:p w14:paraId="35D2AD1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103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85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103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856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885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14511C5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＜1.0×10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56" w:type="dxa"/>
            <w:gridSpan w:val="2"/>
            <w:vAlign w:val="center"/>
          </w:tcPr>
          <w:p w14:paraId="5551A0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＜1.0×10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85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02DE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＜5.0×10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56" w:type="dxa"/>
            <w:gridSpan w:val="2"/>
            <w:vAlign w:val="center"/>
          </w:tcPr>
          <w:p w14:paraId="6F2B9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＜5.0×10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85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9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856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885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铅*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76D1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＜2.5×10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56" w:type="dxa"/>
            <w:gridSpan w:val="2"/>
            <w:vAlign w:val="center"/>
          </w:tcPr>
          <w:p w14:paraId="4857E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＜2.5×10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85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69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85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56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85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69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</w:t>
            </w:r>
          </w:p>
        </w:tc>
        <w:tc>
          <w:tcPr>
            <w:tcW w:w="1856" w:type="dxa"/>
            <w:gridSpan w:val="2"/>
            <w:vAlign w:val="center"/>
          </w:tcPr>
          <w:p w14:paraId="2F013D4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1885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0.86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0.68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</w:tbl>
    <w:p w14:paraId="0D02D0B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74E2924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WT-2025-0160（4）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1920"/>
        <w:gridCol w:w="2048"/>
        <w:gridCol w:w="2048"/>
        <w:gridCol w:w="2049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920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145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0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3F0D17C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0160（4）S-1-1-1</w:t>
            </w:r>
          </w:p>
          <w:p w14:paraId="1D718BE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048" w:type="dxa"/>
            <w:vAlign w:val="center"/>
          </w:tcPr>
          <w:p w14:paraId="2933A297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0160（4）S-1-2-1</w:t>
            </w:r>
          </w:p>
          <w:p w14:paraId="6AE47E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2049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C3688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147ABB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1920" w:type="dxa"/>
            <w:vMerge w:val="restart"/>
            <w:shd w:val="clear" w:color="auto" w:fill="auto"/>
            <w:vAlign w:val="center"/>
          </w:tcPr>
          <w:p w14:paraId="3EB61800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3559105C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2425338B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1FAEF42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4.94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0F6595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4356E6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1389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46D9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EB1382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59770F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A855B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AB554B9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6706FEA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50549859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皮亚勒玛乡库木博依村</w:t>
            </w:r>
          </w:p>
          <w:p w14:paraId="4437C5F3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5C7861C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27.03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773064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47.37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5C6FB89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14:paraId="6AC04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＜3.00×10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2CE8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＜3.00×10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7D006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1920" w:type="dxa"/>
            <w:vMerge w:val="continue"/>
            <w:shd w:val="clear" w:color="auto" w:fill="auto"/>
            <w:vAlign w:val="center"/>
          </w:tcPr>
          <w:p w14:paraId="1C4EDB7A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48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49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1920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8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49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1920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8" w:type="dxa"/>
            <w:vAlign w:val="center"/>
          </w:tcPr>
          <w:p w14:paraId="223F2AA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＜0.005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A0821E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＜0.005</w:t>
            </w:r>
          </w:p>
        </w:tc>
        <w:tc>
          <w:tcPr>
            <w:tcW w:w="2049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920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8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48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49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920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8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0.19</w:t>
            </w:r>
          </w:p>
        </w:tc>
        <w:tc>
          <w:tcPr>
            <w:tcW w:w="2048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0.15</w:t>
            </w:r>
          </w:p>
        </w:tc>
        <w:tc>
          <w:tcPr>
            <w:tcW w:w="2049" w:type="dxa"/>
            <w:vAlign w:val="center"/>
          </w:tcPr>
          <w:p w14:paraId="03EB2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6FB09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920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8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0.28</w:t>
            </w:r>
          </w:p>
        </w:tc>
        <w:tc>
          <w:tcPr>
            <w:tcW w:w="2048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2049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1920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8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48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49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1920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8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48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49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1920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8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48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49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1920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8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48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049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1920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8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7.27</w:t>
            </w:r>
          </w:p>
        </w:tc>
        <w:tc>
          <w:tcPr>
            <w:tcW w:w="2048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7.23</w:t>
            </w:r>
          </w:p>
        </w:tc>
        <w:tc>
          <w:tcPr>
            <w:tcW w:w="2049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920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2048" w:type="dxa"/>
            <w:vAlign w:val="center"/>
          </w:tcPr>
          <w:p w14:paraId="5120CA8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＜0.008</w:t>
            </w:r>
          </w:p>
        </w:tc>
        <w:tc>
          <w:tcPr>
            <w:tcW w:w="2048" w:type="dxa"/>
            <w:vAlign w:val="center"/>
          </w:tcPr>
          <w:p w14:paraId="286A5F9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＜0.008</w:t>
            </w:r>
          </w:p>
        </w:tc>
        <w:tc>
          <w:tcPr>
            <w:tcW w:w="2049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920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48" w:type="dxa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＜0.3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49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920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＜0.1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49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920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2049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920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49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920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98</w:t>
            </w:r>
          </w:p>
        </w:tc>
        <w:tc>
          <w:tcPr>
            <w:tcW w:w="2048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113</w:t>
            </w:r>
          </w:p>
        </w:tc>
        <w:tc>
          <w:tcPr>
            <w:tcW w:w="2049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1920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48" w:type="dxa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＜5.00×10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48" w:type="dxa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49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1920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＜8.00×10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48" w:type="dxa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49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</w:tbl>
    <w:p w14:paraId="2A4781B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3A31946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779CCE50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WT-2025-0160（4）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030"/>
        <w:gridCol w:w="2000"/>
        <w:gridCol w:w="2081"/>
        <w:gridCol w:w="1954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30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35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0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498D6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0160（4）S-1-1-1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081" w:type="dxa"/>
            <w:vAlign w:val="center"/>
          </w:tcPr>
          <w:p w14:paraId="09277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0160（4）S-1-2-1</w:t>
            </w:r>
          </w:p>
          <w:p w14:paraId="0E9EB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54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52633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0CADCE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030" w:type="dxa"/>
            <w:vMerge w:val="restart"/>
            <w:shd w:val="clear" w:color="auto" w:fill="auto"/>
            <w:vAlign w:val="center"/>
          </w:tcPr>
          <w:p w14:paraId="36D0A94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4B6371B9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32EF6803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465C2B6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4.94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47F789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60979C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54BF2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A891B5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C1BBC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192919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634BEE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ED5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42042D0E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6DD7A84A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皮亚勒玛乡库木博依村</w:t>
            </w:r>
          </w:p>
          <w:p w14:paraId="489F4293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1B819A8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27.03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6F1244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47.37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2BB2FC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＜1.20×10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6437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44E92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030" w:type="dxa"/>
            <w:vMerge w:val="continue"/>
            <w:shd w:val="clear" w:color="auto" w:fill="auto"/>
            <w:vAlign w:val="center"/>
          </w:tcPr>
          <w:p w14:paraId="0BE478B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00" w:type="dxa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54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00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203</w:t>
            </w:r>
          </w:p>
        </w:tc>
        <w:tc>
          <w:tcPr>
            <w:tcW w:w="2081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204</w:t>
            </w:r>
          </w:p>
        </w:tc>
        <w:tc>
          <w:tcPr>
            <w:tcW w:w="1954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717</w:t>
            </w:r>
          </w:p>
        </w:tc>
        <w:tc>
          <w:tcPr>
            <w:tcW w:w="2081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772</w:t>
            </w:r>
          </w:p>
        </w:tc>
        <w:tc>
          <w:tcPr>
            <w:tcW w:w="1954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81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54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30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2081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954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30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2081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0.14</w:t>
            </w:r>
          </w:p>
        </w:tc>
        <w:tc>
          <w:tcPr>
            <w:tcW w:w="1954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0.66</w:t>
            </w:r>
          </w:p>
        </w:tc>
        <w:tc>
          <w:tcPr>
            <w:tcW w:w="2081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954" w:type="dxa"/>
            <w:vAlign w:val="center"/>
          </w:tcPr>
          <w:p w14:paraId="64424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56A88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0.74</w:t>
            </w:r>
          </w:p>
        </w:tc>
        <w:tc>
          <w:tcPr>
            <w:tcW w:w="2081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0.22</w:t>
            </w:r>
          </w:p>
        </w:tc>
        <w:tc>
          <w:tcPr>
            <w:tcW w:w="1954" w:type="dxa"/>
            <w:vAlign w:val="center"/>
          </w:tcPr>
          <w:p w14:paraId="5CD0F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6B3E2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030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0.72</w:t>
            </w:r>
          </w:p>
        </w:tc>
        <w:tc>
          <w:tcPr>
            <w:tcW w:w="2081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0.59</w:t>
            </w:r>
          </w:p>
        </w:tc>
        <w:tc>
          <w:tcPr>
            <w:tcW w:w="1954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387</w:t>
            </w:r>
          </w:p>
        </w:tc>
        <w:tc>
          <w:tcPr>
            <w:tcW w:w="2081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380</w:t>
            </w:r>
          </w:p>
        </w:tc>
        <w:tc>
          <w:tcPr>
            <w:tcW w:w="1954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0160（4）S-1-1-1 ~ 0160（4）S-1-2-1：无色、无异味、无浮油、清澈透明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6A7AC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三、采样方法及仪器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91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786"/>
        <w:gridCol w:w="2575"/>
        <w:gridCol w:w="1959"/>
        <w:gridCol w:w="2044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71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924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332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013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57" w:type="pct"/>
            <w:vAlign w:val="center"/>
          </w:tcPr>
          <w:p w14:paraId="4B528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人员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71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924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332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13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7" w:type="pct"/>
            <w:vAlign w:val="center"/>
          </w:tcPr>
          <w:p w14:paraId="6C82A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8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3013"/>
        <w:gridCol w:w="1278"/>
        <w:gridCol w:w="1533"/>
        <w:gridCol w:w="1112"/>
        <w:gridCol w:w="1077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013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78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33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12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77" w:type="dxa"/>
            <w:vAlign w:val="center"/>
          </w:tcPr>
          <w:p w14:paraId="2BBEF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726" w:type="dxa"/>
            <w:vAlign w:val="center"/>
          </w:tcPr>
          <w:p w14:paraId="3D5FA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013" w:type="dxa"/>
            <w:shd w:val="clear" w:color="auto" w:fill="auto"/>
            <w:vAlign w:val="center"/>
          </w:tcPr>
          <w:p w14:paraId="5C4F8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6B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</w:tbl>
    <w:p w14:paraId="3C90AF8A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78B16BAB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6D7EB05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303844A9">
      <w:pPr>
        <w:pStyle w:val="2"/>
        <w:jc w:val="center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WT-2025-0160（4）</w:t>
      </w:r>
    </w:p>
    <w:tbl>
      <w:tblPr>
        <w:tblStyle w:val="13"/>
        <w:tblW w:w="10014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3128"/>
        <w:gridCol w:w="1273"/>
        <w:gridCol w:w="1555"/>
        <w:gridCol w:w="1145"/>
        <w:gridCol w:w="1074"/>
      </w:tblGrid>
      <w:tr w14:paraId="40945D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74560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458D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7E738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5A201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5A2E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39F0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4902A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A0C3A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64BB9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EF45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5AE82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314CD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7BFF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F423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257AB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532A46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50021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6612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14:paraId="59EFC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14:paraId="500D0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52DC6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4E9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074" w:type="dxa"/>
            <w:vMerge w:val="restart"/>
            <w:shd w:val="clear" w:color="auto" w:fill="auto"/>
            <w:vAlign w:val="center"/>
          </w:tcPr>
          <w:p w14:paraId="4661E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1B487E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45E4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C413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3128" w:type="dxa"/>
            <w:vMerge w:val="continue"/>
            <w:shd w:val="clear" w:color="auto" w:fill="auto"/>
            <w:vAlign w:val="center"/>
          </w:tcPr>
          <w:p w14:paraId="6CC83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3" w:type="dxa"/>
            <w:vMerge w:val="continue"/>
            <w:shd w:val="clear" w:color="auto" w:fill="auto"/>
            <w:vAlign w:val="center"/>
          </w:tcPr>
          <w:p w14:paraId="1EB28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20A6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495B9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074" w:type="dxa"/>
            <w:vMerge w:val="continue"/>
            <w:shd w:val="clear" w:color="auto" w:fill="auto"/>
            <w:vAlign w:val="center"/>
          </w:tcPr>
          <w:p w14:paraId="176EC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89897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ABD1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C5D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3128" w:type="dxa"/>
            <w:vMerge w:val="continue"/>
            <w:shd w:val="clear" w:color="auto" w:fill="auto"/>
            <w:vAlign w:val="center"/>
          </w:tcPr>
          <w:p w14:paraId="3EC73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3" w:type="dxa"/>
            <w:vMerge w:val="continue"/>
            <w:shd w:val="clear" w:color="auto" w:fill="auto"/>
            <w:vAlign w:val="center"/>
          </w:tcPr>
          <w:p w14:paraId="0A410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615AC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691F4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074" w:type="dxa"/>
            <w:vMerge w:val="continue"/>
            <w:shd w:val="clear" w:color="auto" w:fill="auto"/>
            <w:vAlign w:val="center"/>
          </w:tcPr>
          <w:p w14:paraId="63011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055CB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D3BE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E24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1FCB5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208F9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7F4D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B256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24052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37ECE4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DBA1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2537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3A403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4E5AF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3DF8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A4C3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2A340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7A7398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ED87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7BE3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1AEED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39940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99B6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7065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509DC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1B6E2C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C84E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0B46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17391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68A42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2943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7600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958B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詹蓓</w:t>
            </w:r>
          </w:p>
        </w:tc>
      </w:tr>
      <w:tr w14:paraId="1D536A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898D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73D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3E0D5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76407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B41D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0620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6A5CF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李云媛</w:t>
            </w:r>
          </w:p>
        </w:tc>
      </w:tr>
      <w:tr w14:paraId="43D407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A55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8D37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32DC9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3B41E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92AA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499E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2B4CB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李云媛</w:t>
            </w:r>
          </w:p>
        </w:tc>
      </w:tr>
      <w:tr w14:paraId="275CBB9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52B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586D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588C7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38A2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25435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2104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CFE4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079C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0420E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64E8C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4274F5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FDA5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B59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3D61D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5D574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2355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958E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5B506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董丽萍</w:t>
            </w:r>
          </w:p>
        </w:tc>
      </w:tr>
    </w:tbl>
    <w:p w14:paraId="7B75394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6FF35D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D10C5B7">
      <w:pPr>
        <w:pStyle w:val="2"/>
        <w:jc w:val="center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WT-2025-0160（4）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066"/>
        <w:gridCol w:w="2811"/>
        <w:gridCol w:w="1545"/>
        <w:gridCol w:w="1522"/>
        <w:gridCol w:w="1167"/>
        <w:gridCol w:w="1067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8" w:type="dxa"/>
            <w:vAlign w:val="center"/>
          </w:tcPr>
          <w:p w14:paraId="48F5FEFD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6" w:type="dxa"/>
            <w:vAlign w:val="center"/>
          </w:tcPr>
          <w:p w14:paraId="15A3BD09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811" w:type="dxa"/>
            <w:vAlign w:val="center"/>
          </w:tcPr>
          <w:p w14:paraId="640E1FFA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45" w:type="dxa"/>
            <w:vAlign w:val="center"/>
          </w:tcPr>
          <w:p w14:paraId="5838B504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22" w:type="dxa"/>
            <w:vAlign w:val="center"/>
          </w:tcPr>
          <w:p w14:paraId="1449148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67" w:type="dxa"/>
            <w:vAlign w:val="center"/>
          </w:tcPr>
          <w:p w14:paraId="10A5385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67" w:type="dxa"/>
            <w:vAlign w:val="center"/>
          </w:tcPr>
          <w:p w14:paraId="1CE0AD0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612BFA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8" w:type="dxa"/>
            <w:vMerge w:val="restart"/>
            <w:vAlign w:val="center"/>
          </w:tcPr>
          <w:p w14:paraId="3E062FA8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7D27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7A17D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160C5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7BB1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32DA1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435F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64DC3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7A372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4875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2FE974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8" w:type="dxa"/>
            <w:vMerge w:val="continue"/>
            <w:vAlign w:val="center"/>
          </w:tcPr>
          <w:p w14:paraId="124B1F6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57C13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76331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71D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EDDA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12E07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266EF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58B9C4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8" w:type="dxa"/>
            <w:vMerge w:val="continue"/>
            <w:vAlign w:val="center"/>
          </w:tcPr>
          <w:p w14:paraId="5E3C7E8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4F1AB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2811" w:type="dxa"/>
            <w:vAlign w:val="center"/>
          </w:tcPr>
          <w:p w14:paraId="717D3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45" w:type="dxa"/>
            <w:vAlign w:val="center"/>
          </w:tcPr>
          <w:p w14:paraId="44C9B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2" w:type="dxa"/>
            <w:vAlign w:val="center"/>
          </w:tcPr>
          <w:p w14:paraId="21FC2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67" w:type="dxa"/>
            <w:vAlign w:val="center"/>
          </w:tcPr>
          <w:p w14:paraId="35E11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  <w:tc>
          <w:tcPr>
            <w:tcW w:w="1067" w:type="dxa"/>
            <w:vAlign w:val="center"/>
          </w:tcPr>
          <w:p w14:paraId="1BEB0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188DF7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18" w:type="dxa"/>
            <w:vMerge w:val="continue"/>
            <w:vAlign w:val="center"/>
          </w:tcPr>
          <w:p w14:paraId="25EEE5FA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64246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2811" w:type="dxa"/>
            <w:vMerge w:val="restart"/>
            <w:shd w:val="clear" w:color="auto" w:fill="auto"/>
            <w:vAlign w:val="center"/>
          </w:tcPr>
          <w:p w14:paraId="27D1E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39FC1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22" w:type="dxa"/>
            <w:vMerge w:val="restart"/>
            <w:shd w:val="clear" w:color="auto" w:fill="auto"/>
            <w:vAlign w:val="center"/>
          </w:tcPr>
          <w:p w14:paraId="73FF4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67" w:type="dxa"/>
            <w:vMerge w:val="restart"/>
            <w:shd w:val="clear" w:color="auto" w:fill="auto"/>
            <w:vAlign w:val="center"/>
          </w:tcPr>
          <w:p w14:paraId="60A39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067" w:type="dxa"/>
            <w:vMerge w:val="restart"/>
            <w:shd w:val="clear" w:color="auto" w:fill="auto"/>
            <w:vAlign w:val="center"/>
          </w:tcPr>
          <w:p w14:paraId="4CC69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2CD2A5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8" w:type="dxa"/>
            <w:vMerge w:val="continue"/>
            <w:vAlign w:val="center"/>
          </w:tcPr>
          <w:p w14:paraId="7B4AB367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55FAB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2811" w:type="dxa"/>
            <w:vMerge w:val="continue"/>
            <w:shd w:val="clear" w:color="auto" w:fill="auto"/>
            <w:vAlign w:val="center"/>
          </w:tcPr>
          <w:p w14:paraId="47DC9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67ECE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2" w:type="dxa"/>
            <w:vMerge w:val="continue"/>
            <w:shd w:val="clear" w:color="auto" w:fill="auto"/>
            <w:vAlign w:val="center"/>
          </w:tcPr>
          <w:p w14:paraId="79DE2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67" w:type="dxa"/>
            <w:vMerge w:val="continue"/>
            <w:shd w:val="clear" w:color="auto" w:fill="auto"/>
            <w:vAlign w:val="center"/>
          </w:tcPr>
          <w:p w14:paraId="3B32E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67" w:type="dxa"/>
            <w:vMerge w:val="continue"/>
            <w:shd w:val="clear" w:color="auto" w:fill="auto"/>
            <w:vAlign w:val="center"/>
          </w:tcPr>
          <w:p w14:paraId="4BBF1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BCB11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718" w:type="dxa"/>
            <w:vMerge w:val="continue"/>
            <w:vAlign w:val="center"/>
          </w:tcPr>
          <w:p w14:paraId="11A7C99F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3F63C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2811" w:type="dxa"/>
            <w:vMerge w:val="restart"/>
            <w:shd w:val="clear" w:color="auto" w:fill="auto"/>
            <w:vAlign w:val="center"/>
          </w:tcPr>
          <w:p w14:paraId="5C0A3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</w:p>
          <w:p w14:paraId="278E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7964B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22" w:type="dxa"/>
            <w:vMerge w:val="restart"/>
            <w:shd w:val="clear" w:color="auto" w:fill="auto"/>
            <w:vAlign w:val="center"/>
          </w:tcPr>
          <w:p w14:paraId="789C4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23F43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067" w:type="dxa"/>
            <w:vMerge w:val="restart"/>
            <w:shd w:val="clear" w:color="auto" w:fill="auto"/>
            <w:vAlign w:val="center"/>
          </w:tcPr>
          <w:p w14:paraId="3E5DE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9177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18" w:type="dxa"/>
            <w:vMerge w:val="continue"/>
            <w:vAlign w:val="center"/>
          </w:tcPr>
          <w:p w14:paraId="61EE20B3">
            <w:pPr>
              <w:jc w:val="center"/>
              <w:rPr>
                <w:color w:val="auto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42D0F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2811" w:type="dxa"/>
            <w:vMerge w:val="continue"/>
            <w:shd w:val="clear" w:color="auto" w:fill="auto"/>
            <w:vAlign w:val="center"/>
          </w:tcPr>
          <w:p w14:paraId="28318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9DCA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2" w:type="dxa"/>
            <w:vMerge w:val="continue"/>
            <w:shd w:val="clear" w:color="auto" w:fill="auto"/>
            <w:vAlign w:val="center"/>
          </w:tcPr>
          <w:p w14:paraId="09BE6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2C382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067" w:type="dxa"/>
            <w:vMerge w:val="continue"/>
            <w:shd w:val="clear" w:color="auto" w:fill="auto"/>
            <w:vAlign w:val="center"/>
          </w:tcPr>
          <w:p w14:paraId="5A17C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756B7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18" w:type="dxa"/>
            <w:vMerge w:val="continue"/>
            <w:vAlign w:val="center"/>
          </w:tcPr>
          <w:p w14:paraId="518E835B">
            <w:pPr>
              <w:jc w:val="center"/>
              <w:rPr>
                <w:color w:val="auto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6B58D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7A82C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5BA1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5378F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524832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781FD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6184C8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718" w:type="dxa"/>
            <w:vMerge w:val="continue"/>
            <w:shd w:val="clear" w:color="auto" w:fill="auto"/>
            <w:vAlign w:val="center"/>
          </w:tcPr>
          <w:p w14:paraId="56B4936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42D92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01227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1C3C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7CBC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68F0E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19A13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180E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3F3DBC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718" w:type="dxa"/>
            <w:vMerge w:val="continue"/>
            <w:shd w:val="clear" w:color="auto" w:fill="auto"/>
            <w:vAlign w:val="center"/>
          </w:tcPr>
          <w:p w14:paraId="5CB95F9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463AF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15E5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0C10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56C4C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10EFD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5B74D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53FD7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18" w:type="dxa"/>
            <w:vMerge w:val="continue"/>
            <w:shd w:val="clear" w:color="auto" w:fill="auto"/>
            <w:vAlign w:val="center"/>
          </w:tcPr>
          <w:p w14:paraId="113B09B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24AC32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811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22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067" w:type="dxa"/>
            <w:vMerge w:val="restart"/>
            <w:shd w:val="clear" w:color="auto" w:fill="auto"/>
            <w:vAlign w:val="center"/>
          </w:tcPr>
          <w:p w14:paraId="1E8DA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唐雪丽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8" w:type="dxa"/>
            <w:vMerge w:val="continue"/>
            <w:shd w:val="clear" w:color="auto" w:fill="auto"/>
            <w:vAlign w:val="center"/>
          </w:tcPr>
          <w:p w14:paraId="304EE8D9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27BB0B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811" w:type="dxa"/>
            <w:vMerge w:val="continue"/>
            <w:shd w:val="clear" w:color="auto" w:fill="auto"/>
            <w:vAlign w:val="center"/>
          </w:tcPr>
          <w:p w14:paraId="265FFF7A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3C023A03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2" w:type="dxa"/>
            <w:vMerge w:val="continue"/>
            <w:shd w:val="clear" w:color="auto" w:fill="auto"/>
            <w:vAlign w:val="center"/>
          </w:tcPr>
          <w:p w14:paraId="156E8551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4" w:lineRule="atLeas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067" w:type="dxa"/>
            <w:vMerge w:val="continue"/>
            <w:shd w:val="clear" w:color="auto" w:fill="auto"/>
            <w:vAlign w:val="center"/>
          </w:tcPr>
          <w:p w14:paraId="7DDE4694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246F4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718" w:type="dxa"/>
            <w:vMerge w:val="continue"/>
            <w:shd w:val="clear" w:color="auto" w:fill="auto"/>
            <w:vAlign w:val="center"/>
          </w:tcPr>
          <w:p w14:paraId="28E38E0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5620EAD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2811" w:type="dxa"/>
            <w:vMerge w:val="restart"/>
            <w:shd w:val="clear" w:color="auto" w:fill="auto"/>
            <w:vAlign w:val="center"/>
          </w:tcPr>
          <w:p w14:paraId="4852C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39CB4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22" w:type="dxa"/>
            <w:vMerge w:val="restart"/>
            <w:shd w:val="clear" w:color="auto" w:fill="auto"/>
            <w:vAlign w:val="center"/>
          </w:tcPr>
          <w:p w14:paraId="25794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5E3E0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067" w:type="dxa"/>
            <w:vMerge w:val="restart"/>
            <w:shd w:val="clear" w:color="auto" w:fill="auto"/>
            <w:vAlign w:val="center"/>
          </w:tcPr>
          <w:p w14:paraId="2B67DE7C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70AEB3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718" w:type="dxa"/>
            <w:vMerge w:val="continue"/>
            <w:shd w:val="clear" w:color="auto" w:fill="auto"/>
            <w:vAlign w:val="center"/>
          </w:tcPr>
          <w:p w14:paraId="2E951D2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080DAB1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2811" w:type="dxa"/>
            <w:vMerge w:val="continue"/>
            <w:shd w:val="clear" w:color="auto" w:fill="auto"/>
            <w:vAlign w:val="center"/>
          </w:tcPr>
          <w:p w14:paraId="2750D27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0530A02B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2" w:type="dxa"/>
            <w:vMerge w:val="continue"/>
            <w:shd w:val="clear" w:color="auto" w:fill="auto"/>
            <w:vAlign w:val="center"/>
          </w:tcPr>
          <w:p w14:paraId="24E0A503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294C1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067" w:type="dxa"/>
            <w:vMerge w:val="continue"/>
            <w:shd w:val="clear" w:color="auto" w:fill="auto"/>
            <w:vAlign w:val="center"/>
          </w:tcPr>
          <w:p w14:paraId="0BD16713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88D911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718" w:type="dxa"/>
            <w:vMerge w:val="continue"/>
            <w:shd w:val="clear" w:color="auto" w:fill="auto"/>
            <w:vAlign w:val="center"/>
          </w:tcPr>
          <w:p w14:paraId="2AAB7E8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072F618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2811" w:type="dxa"/>
            <w:vMerge w:val="continue"/>
            <w:shd w:val="clear" w:color="auto" w:fill="auto"/>
            <w:vAlign w:val="center"/>
          </w:tcPr>
          <w:p w14:paraId="318E2040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924F3FD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2" w:type="dxa"/>
            <w:vMerge w:val="continue"/>
            <w:shd w:val="clear" w:color="auto" w:fill="auto"/>
            <w:vAlign w:val="center"/>
          </w:tcPr>
          <w:p w14:paraId="5F41F7E5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2811A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067" w:type="dxa"/>
            <w:vMerge w:val="continue"/>
            <w:shd w:val="clear" w:color="auto" w:fill="auto"/>
            <w:vAlign w:val="center"/>
          </w:tcPr>
          <w:p w14:paraId="28E7F243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4B041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18" w:type="dxa"/>
            <w:vMerge w:val="continue"/>
            <w:shd w:val="clear" w:color="auto" w:fill="auto"/>
            <w:vAlign w:val="center"/>
          </w:tcPr>
          <w:p w14:paraId="7ECC677A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22E0887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2811" w:type="dxa"/>
            <w:vMerge w:val="continue"/>
            <w:shd w:val="clear" w:color="auto" w:fill="auto"/>
            <w:vAlign w:val="center"/>
          </w:tcPr>
          <w:p w14:paraId="19F8F443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6CF149D8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2" w:type="dxa"/>
            <w:vMerge w:val="continue"/>
            <w:shd w:val="clear" w:color="auto" w:fill="auto"/>
            <w:vAlign w:val="center"/>
          </w:tcPr>
          <w:p w14:paraId="1068606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2C97C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067" w:type="dxa"/>
            <w:vMerge w:val="continue"/>
            <w:shd w:val="clear" w:color="auto" w:fill="auto"/>
            <w:vAlign w:val="center"/>
          </w:tcPr>
          <w:p w14:paraId="4EEA3F4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CE3A5E3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09E087AF">
      <w:pPr>
        <w:spacing w:line="360" w:lineRule="auto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编制：               </w:t>
      </w:r>
      <w:r>
        <w:rPr>
          <w:rFonts w:hint="eastAsia" w:cs="Times New Roman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 xml:space="preserve">       </w:t>
      </w:r>
      <w:r>
        <w:rPr>
          <w:rFonts w:hint="eastAsia" w:cs="Times New Roman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</w:rPr>
        <w:t>审核：                     签发：</w:t>
      </w:r>
    </w:p>
    <w:p w14:paraId="3AB662F7">
      <w:pPr>
        <w:jc w:val="left"/>
        <w:rPr>
          <w:sz w:val="24"/>
        </w:rPr>
      </w:pPr>
      <w:r>
        <w:rPr>
          <w:rFonts w:hint="eastAsia" w:cs="Times New Roman"/>
          <w:sz w:val="24"/>
          <w:lang w:val="en-US" w:eastAsia="zh-CN"/>
        </w:rPr>
        <w:t xml:space="preserve">                                                           检验检测专用章</w:t>
      </w:r>
      <w:r>
        <w:rPr>
          <w:rFonts w:hint="eastAsia"/>
          <w:sz w:val="24"/>
        </w:rPr>
        <w:t xml:space="preserve">                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472AC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5916A9E2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31B9"/>
    <w:rsid w:val="00F449F2"/>
    <w:rsid w:val="00F52FB5"/>
    <w:rsid w:val="00F94037"/>
    <w:rsid w:val="015D58BE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6CF0B9A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FE6694"/>
    <w:rsid w:val="143C40A7"/>
    <w:rsid w:val="143E2C4F"/>
    <w:rsid w:val="146B01BE"/>
    <w:rsid w:val="14AD4FC5"/>
    <w:rsid w:val="151469EA"/>
    <w:rsid w:val="151A3AF9"/>
    <w:rsid w:val="156773BC"/>
    <w:rsid w:val="15737BE5"/>
    <w:rsid w:val="15B62055"/>
    <w:rsid w:val="15D87A18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C626DD1"/>
    <w:rsid w:val="1CD26EAE"/>
    <w:rsid w:val="1D0D2C7D"/>
    <w:rsid w:val="1D2422D8"/>
    <w:rsid w:val="1D2542C7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20DB6A50"/>
    <w:rsid w:val="20F02569"/>
    <w:rsid w:val="20F63B65"/>
    <w:rsid w:val="210219EF"/>
    <w:rsid w:val="21090163"/>
    <w:rsid w:val="215D225D"/>
    <w:rsid w:val="215E1045"/>
    <w:rsid w:val="21860FA1"/>
    <w:rsid w:val="21E6162D"/>
    <w:rsid w:val="22702C63"/>
    <w:rsid w:val="22CC3602"/>
    <w:rsid w:val="23032B50"/>
    <w:rsid w:val="23632B4D"/>
    <w:rsid w:val="23C6155B"/>
    <w:rsid w:val="23C87D11"/>
    <w:rsid w:val="241F37F9"/>
    <w:rsid w:val="247B11B2"/>
    <w:rsid w:val="24FF2EA7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EE45D6B"/>
    <w:rsid w:val="2F0523E0"/>
    <w:rsid w:val="2F313A64"/>
    <w:rsid w:val="2F552445"/>
    <w:rsid w:val="2F8C4820"/>
    <w:rsid w:val="2F9B3B3E"/>
    <w:rsid w:val="2FB67708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625925"/>
    <w:rsid w:val="32AE3ECE"/>
    <w:rsid w:val="3321133C"/>
    <w:rsid w:val="339E2A11"/>
    <w:rsid w:val="33AF4396"/>
    <w:rsid w:val="344357E0"/>
    <w:rsid w:val="347C2D4C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A493766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AC2719"/>
    <w:rsid w:val="427066FD"/>
    <w:rsid w:val="429502DA"/>
    <w:rsid w:val="42A17DA3"/>
    <w:rsid w:val="42DE4B54"/>
    <w:rsid w:val="43432475"/>
    <w:rsid w:val="43706483"/>
    <w:rsid w:val="43C72CBD"/>
    <w:rsid w:val="44541609"/>
    <w:rsid w:val="44E623E5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C00835"/>
    <w:rsid w:val="46D2157E"/>
    <w:rsid w:val="47484C91"/>
    <w:rsid w:val="474C05CE"/>
    <w:rsid w:val="47881532"/>
    <w:rsid w:val="47AB0238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EDC28ED"/>
    <w:rsid w:val="4F216DD9"/>
    <w:rsid w:val="4F280E1C"/>
    <w:rsid w:val="4F4E2414"/>
    <w:rsid w:val="4F74615E"/>
    <w:rsid w:val="4F7D74A2"/>
    <w:rsid w:val="4F9C25DF"/>
    <w:rsid w:val="4FD73492"/>
    <w:rsid w:val="4FE55173"/>
    <w:rsid w:val="4FE62203"/>
    <w:rsid w:val="50250266"/>
    <w:rsid w:val="504E09F4"/>
    <w:rsid w:val="50C92220"/>
    <w:rsid w:val="50C957E0"/>
    <w:rsid w:val="512F487A"/>
    <w:rsid w:val="518B50B0"/>
    <w:rsid w:val="51B26D91"/>
    <w:rsid w:val="51CB4010"/>
    <w:rsid w:val="522E0F28"/>
    <w:rsid w:val="527D4666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84CDA"/>
    <w:rsid w:val="566E2B2B"/>
    <w:rsid w:val="569A4AF4"/>
    <w:rsid w:val="56A63783"/>
    <w:rsid w:val="57266671"/>
    <w:rsid w:val="575E7444"/>
    <w:rsid w:val="57E04A72"/>
    <w:rsid w:val="57F01CD9"/>
    <w:rsid w:val="586A575F"/>
    <w:rsid w:val="58F81B71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7592F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0F31CBA"/>
    <w:rsid w:val="613613F9"/>
    <w:rsid w:val="615416F0"/>
    <w:rsid w:val="619D64B8"/>
    <w:rsid w:val="61A86601"/>
    <w:rsid w:val="61BA582C"/>
    <w:rsid w:val="61D75163"/>
    <w:rsid w:val="620A1C49"/>
    <w:rsid w:val="6237240F"/>
    <w:rsid w:val="623B2923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491EF6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9FE6EF5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6A1C29"/>
    <w:rsid w:val="707075FB"/>
    <w:rsid w:val="70722396"/>
    <w:rsid w:val="70903FB9"/>
    <w:rsid w:val="709F7612"/>
    <w:rsid w:val="70AB4034"/>
    <w:rsid w:val="70DC5F2C"/>
    <w:rsid w:val="71080E6A"/>
    <w:rsid w:val="71492D20"/>
    <w:rsid w:val="716D5171"/>
    <w:rsid w:val="720D24B0"/>
    <w:rsid w:val="73497474"/>
    <w:rsid w:val="73797C5E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8E71464"/>
    <w:rsid w:val="797E1AE5"/>
    <w:rsid w:val="79860C21"/>
    <w:rsid w:val="79C1605A"/>
    <w:rsid w:val="79E74818"/>
    <w:rsid w:val="7A232A8A"/>
    <w:rsid w:val="7A2860D9"/>
    <w:rsid w:val="7A356CF0"/>
    <w:rsid w:val="7A5A47A3"/>
    <w:rsid w:val="7AA414E1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CE77AD"/>
    <w:rsid w:val="7DDA593C"/>
    <w:rsid w:val="7E0D07C1"/>
    <w:rsid w:val="7E113011"/>
    <w:rsid w:val="7E617E0B"/>
    <w:rsid w:val="7E7062A0"/>
    <w:rsid w:val="7F0F6315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2979</Words>
  <Characters>4702</Characters>
  <Lines>7</Lines>
  <Paragraphs>2</Paragraphs>
  <TotalTime>6</TotalTime>
  <ScaleCrop>false</ScaleCrop>
  <LinksUpToDate>false</LinksUpToDate>
  <CharactersWithSpaces>5051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2025-09-16T02:23:00Z</cp:lastPrinted>
  <dcterms:modified xsi:type="dcterms:W3CDTF">2025-12-11T09:33:23Z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